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361"/>
        <w:gridCol w:w="2268"/>
      </w:tblGrid>
      <w:tr w:rsidR="001924E8" w:rsidRPr="00073C62" w:rsidTr="00DC0D79">
        <w:trPr>
          <w:trHeight w:hRule="exact" w:val="1457"/>
        </w:trPr>
        <w:tc>
          <w:tcPr>
            <w:tcW w:w="9072" w:type="dxa"/>
            <w:gridSpan w:val="5"/>
          </w:tcPr>
          <w:p w:rsidR="001924E8" w:rsidRPr="001C7775" w:rsidRDefault="001924E8" w:rsidP="00DC0D79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DC0D79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2B45C4">
        <w:tblPrEx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001A49" w:rsidRDefault="002B45C4" w:rsidP="002B45C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29.10.2025</w:t>
            </w:r>
          </w:p>
        </w:tc>
        <w:tc>
          <w:tcPr>
            <w:tcW w:w="1814" w:type="dxa"/>
            <w:vAlign w:val="bottom"/>
          </w:tcPr>
          <w:p w:rsidR="001924E8" w:rsidRPr="00073C62" w:rsidRDefault="001924E8" w:rsidP="002B45C4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073C62" w:rsidRDefault="001924E8" w:rsidP="002B45C4">
            <w:pPr>
              <w:tabs>
                <w:tab w:val="left" w:pos="2765"/>
              </w:tabs>
              <w:rPr>
                <w:color w:val="006600"/>
                <w:szCs w:val="28"/>
              </w:rPr>
            </w:pPr>
          </w:p>
        </w:tc>
        <w:tc>
          <w:tcPr>
            <w:tcW w:w="1361" w:type="dxa"/>
            <w:vAlign w:val="bottom"/>
          </w:tcPr>
          <w:p w:rsidR="00260EA5" w:rsidRDefault="00260EA5" w:rsidP="002B45C4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073C62" w:rsidRDefault="001924E8" w:rsidP="002B45C4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924E8" w:rsidRPr="00001A49" w:rsidRDefault="002B45C4" w:rsidP="002B45C4">
            <w:pPr>
              <w:tabs>
                <w:tab w:val="left" w:pos="2765"/>
              </w:tabs>
              <w:ind w:right="214"/>
              <w:rPr>
                <w:szCs w:val="28"/>
              </w:rPr>
            </w:pPr>
            <w:r>
              <w:rPr>
                <w:szCs w:val="28"/>
              </w:rPr>
              <w:t>559-П</w:t>
            </w:r>
          </w:p>
        </w:tc>
      </w:tr>
      <w:tr w:rsidR="001924E8" w:rsidRPr="00073C62" w:rsidTr="00DC0D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1924E8" w:rsidRPr="001C7775" w:rsidRDefault="001924E8" w:rsidP="00DC0D79">
            <w:pPr>
              <w:tabs>
                <w:tab w:val="left" w:pos="-212"/>
              </w:tabs>
              <w:ind w:left="-7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г. Киров</w:t>
            </w:r>
          </w:p>
        </w:tc>
      </w:tr>
    </w:tbl>
    <w:p w:rsidR="00A728F5" w:rsidRDefault="00CA674F" w:rsidP="00AD7D13">
      <w:pPr>
        <w:pStyle w:val="ConsPlusNormal"/>
        <w:spacing w:before="480" w:after="480"/>
        <w:jc w:val="center"/>
        <w:rPr>
          <w:b/>
          <w:bCs/>
        </w:rPr>
      </w:pPr>
      <w:proofErr w:type="gramStart"/>
      <w:r>
        <w:rPr>
          <w:b/>
          <w:bCs/>
        </w:rPr>
        <w:t>О внесении изменени</w:t>
      </w:r>
      <w:r w:rsidR="00FD67E5">
        <w:rPr>
          <w:b/>
          <w:bCs/>
        </w:rPr>
        <w:t>я</w:t>
      </w:r>
      <w:r>
        <w:rPr>
          <w:b/>
          <w:bCs/>
        </w:rPr>
        <w:t xml:space="preserve"> в постановление Правительства </w:t>
      </w:r>
      <w:r w:rsidR="008610B6">
        <w:rPr>
          <w:b/>
          <w:bCs/>
        </w:rPr>
        <w:br/>
      </w:r>
      <w:r>
        <w:rPr>
          <w:b/>
          <w:bCs/>
        </w:rPr>
        <w:t xml:space="preserve">Кировской области от 11.12.2024 № 551-П </w:t>
      </w:r>
      <w:r w:rsidRPr="00FD67E5">
        <w:rPr>
          <w:b/>
          <w:bCs/>
        </w:rPr>
        <w:t>«</w:t>
      </w:r>
      <w:r w:rsidR="005755D6">
        <w:rPr>
          <w:rFonts w:eastAsiaTheme="minorHAnsi"/>
          <w:b/>
          <w:lang w:eastAsia="en-US"/>
        </w:rPr>
        <w:t>Об утверждении</w:t>
      </w:r>
      <w:r w:rsidR="003D09EB">
        <w:rPr>
          <w:rFonts w:eastAsiaTheme="minorHAnsi"/>
          <w:b/>
          <w:lang w:eastAsia="en-US"/>
        </w:rPr>
        <w:t xml:space="preserve"> </w:t>
      </w:r>
      <w:r w:rsidR="005755D6">
        <w:rPr>
          <w:rFonts w:eastAsiaTheme="minorHAnsi"/>
          <w:b/>
          <w:lang w:eastAsia="en-US"/>
        </w:rPr>
        <w:t>П</w:t>
      </w:r>
      <w:r w:rsidR="00FD67E5" w:rsidRPr="00FD67E5">
        <w:rPr>
          <w:rFonts w:eastAsiaTheme="minorHAnsi"/>
          <w:b/>
          <w:lang w:eastAsia="en-US"/>
        </w:rPr>
        <w:t xml:space="preserve">орядка предоставления субсидии из областного бюджета </w:t>
      </w:r>
      <w:r w:rsidR="003D09EB">
        <w:rPr>
          <w:rFonts w:eastAsiaTheme="minorHAnsi"/>
          <w:b/>
          <w:lang w:eastAsia="en-US"/>
        </w:rPr>
        <w:br/>
      </w:r>
      <w:r w:rsidR="00FD67E5" w:rsidRPr="00FD67E5">
        <w:rPr>
          <w:rFonts w:eastAsiaTheme="minorHAnsi"/>
          <w:b/>
          <w:lang w:eastAsia="en-US"/>
        </w:rPr>
        <w:t xml:space="preserve">Кировскому областному государственному бюджетному учреждению «Служба единого заказчика Кировской области», </w:t>
      </w:r>
      <w:r w:rsidR="003D09EB">
        <w:rPr>
          <w:rFonts w:eastAsiaTheme="minorHAnsi"/>
          <w:b/>
          <w:lang w:eastAsia="en-US"/>
        </w:rPr>
        <w:br/>
      </w:r>
      <w:r w:rsidR="00FD67E5" w:rsidRPr="00FD67E5">
        <w:rPr>
          <w:rFonts w:eastAsiaTheme="minorHAnsi"/>
          <w:b/>
          <w:lang w:eastAsia="en-US"/>
        </w:rPr>
        <w:t xml:space="preserve">подведомственному министерству строительства Кировской области, на финансовое обеспечение выполнения государственного задания </w:t>
      </w:r>
      <w:r w:rsidR="003D09EB">
        <w:rPr>
          <w:rFonts w:eastAsiaTheme="minorHAnsi"/>
          <w:b/>
          <w:lang w:eastAsia="en-US"/>
        </w:rPr>
        <w:br/>
      </w:r>
      <w:r w:rsidR="00AE3035">
        <w:rPr>
          <w:rFonts w:eastAsiaTheme="minorHAnsi"/>
          <w:b/>
          <w:lang w:eastAsia="en-US"/>
        </w:rPr>
        <w:t>и П</w:t>
      </w:r>
      <w:r w:rsidR="00FD67E5" w:rsidRPr="00FD67E5">
        <w:rPr>
          <w:rFonts w:eastAsiaTheme="minorHAnsi"/>
          <w:b/>
          <w:lang w:eastAsia="en-US"/>
        </w:rPr>
        <w:t xml:space="preserve">орядка определения объема и условий предоставления субсидии </w:t>
      </w:r>
      <w:r w:rsidR="003D09EB">
        <w:rPr>
          <w:rFonts w:eastAsiaTheme="minorHAnsi"/>
          <w:b/>
          <w:lang w:eastAsia="en-US"/>
        </w:rPr>
        <w:br/>
      </w:r>
      <w:r w:rsidR="00FD67E5" w:rsidRPr="00FD67E5">
        <w:rPr>
          <w:rFonts w:eastAsiaTheme="minorHAnsi"/>
          <w:b/>
          <w:lang w:eastAsia="en-US"/>
        </w:rPr>
        <w:t>из областного бюджета Кировскому областному государственному бюджетному учреждению «Служба единого заказчика Кировской</w:t>
      </w:r>
      <w:proofErr w:type="gramEnd"/>
      <w:r w:rsidR="00FD67E5" w:rsidRPr="00FD67E5">
        <w:rPr>
          <w:rFonts w:eastAsiaTheme="minorHAnsi"/>
          <w:b/>
          <w:lang w:eastAsia="en-US"/>
        </w:rPr>
        <w:t xml:space="preserve"> области», подведомственному министерству строительства </w:t>
      </w:r>
      <w:r w:rsidR="003D09EB">
        <w:rPr>
          <w:rFonts w:eastAsiaTheme="minorHAnsi"/>
          <w:b/>
          <w:lang w:eastAsia="en-US"/>
        </w:rPr>
        <w:br/>
      </w:r>
      <w:r w:rsidR="00FD67E5" w:rsidRPr="00FD67E5">
        <w:rPr>
          <w:rFonts w:eastAsiaTheme="minorHAnsi"/>
          <w:b/>
          <w:lang w:eastAsia="en-US"/>
        </w:rPr>
        <w:t>Кировской области, на иные цели</w:t>
      </w:r>
      <w:r w:rsidR="008302EE">
        <w:rPr>
          <w:rFonts w:eastAsiaTheme="minorHAnsi"/>
          <w:lang w:eastAsia="en-US"/>
        </w:rPr>
        <w:t>»</w:t>
      </w:r>
      <w:r w:rsidR="00125BF6">
        <w:rPr>
          <w:b/>
          <w:bCs/>
        </w:rPr>
        <w:t xml:space="preserve"> </w:t>
      </w:r>
    </w:p>
    <w:p w:rsidR="00172162" w:rsidRDefault="00A728F5" w:rsidP="00461A63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 w:themeColor="text1"/>
        </w:rPr>
      </w:pPr>
      <w:r w:rsidRPr="005A7487">
        <w:rPr>
          <w:color w:val="000000" w:themeColor="text1"/>
        </w:rPr>
        <w:t>Правительство Кировской области ПОСТАНОВЛЯЕТ:</w:t>
      </w:r>
    </w:p>
    <w:p w:rsidR="006D5BD2" w:rsidRDefault="006D5BD2" w:rsidP="00461A6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</w:rPr>
        <w:t xml:space="preserve">Внести </w:t>
      </w:r>
      <w:r w:rsidR="00FD67E5">
        <w:rPr>
          <w:color w:val="000000" w:themeColor="text1"/>
        </w:rPr>
        <w:t>изменени</w:t>
      </w:r>
      <w:r w:rsidR="005755D6">
        <w:rPr>
          <w:color w:val="000000" w:themeColor="text1"/>
        </w:rPr>
        <w:t>е</w:t>
      </w:r>
      <w:r w:rsidR="00FD67E5">
        <w:rPr>
          <w:color w:val="000000" w:themeColor="text1"/>
        </w:rPr>
        <w:t xml:space="preserve"> в раздел 2 «Условия и порядок предоставления субсидии на иные цели» </w:t>
      </w:r>
      <w:r w:rsidR="003D09EB">
        <w:rPr>
          <w:color w:val="000000" w:themeColor="text1"/>
        </w:rPr>
        <w:t>П</w:t>
      </w:r>
      <w:r w:rsidR="00FD67E5" w:rsidRPr="00FD67E5">
        <w:rPr>
          <w:rFonts w:eastAsiaTheme="minorHAnsi"/>
          <w:szCs w:val="28"/>
          <w:lang w:eastAsia="en-US"/>
        </w:rPr>
        <w:t xml:space="preserve">орядка определения объема </w:t>
      </w:r>
      <w:r w:rsidR="003D09EB">
        <w:rPr>
          <w:rFonts w:eastAsiaTheme="minorHAnsi"/>
          <w:szCs w:val="28"/>
          <w:lang w:eastAsia="en-US"/>
        </w:rPr>
        <w:br/>
      </w:r>
      <w:r w:rsidR="00FD67E5" w:rsidRPr="00FD67E5">
        <w:rPr>
          <w:rFonts w:eastAsiaTheme="minorHAnsi"/>
          <w:szCs w:val="28"/>
          <w:lang w:eastAsia="en-US"/>
        </w:rPr>
        <w:t xml:space="preserve">и условий предоставления </w:t>
      </w:r>
      <w:r w:rsidR="00FD67E5" w:rsidRPr="00FD67E5">
        <w:rPr>
          <w:rFonts w:eastAsiaTheme="minorHAnsi"/>
          <w:lang w:eastAsia="en-US"/>
        </w:rPr>
        <w:t xml:space="preserve">субсидии из областного бюджета </w:t>
      </w:r>
      <w:r w:rsidR="003D09EB">
        <w:rPr>
          <w:rFonts w:eastAsiaTheme="minorHAnsi"/>
          <w:lang w:eastAsia="en-US"/>
        </w:rPr>
        <w:br/>
      </w:r>
      <w:proofErr w:type="gramStart"/>
      <w:r w:rsidR="00FD67E5" w:rsidRPr="00FD67E5">
        <w:rPr>
          <w:rFonts w:eastAsiaTheme="minorHAnsi"/>
          <w:lang w:eastAsia="en-US"/>
        </w:rPr>
        <w:t>К</w:t>
      </w:r>
      <w:r w:rsidR="00FD67E5" w:rsidRPr="00FD67E5">
        <w:rPr>
          <w:rFonts w:eastAsiaTheme="minorHAnsi"/>
          <w:szCs w:val="28"/>
          <w:lang w:eastAsia="en-US"/>
        </w:rPr>
        <w:t>ировскому областному государст</w:t>
      </w:r>
      <w:r w:rsidR="00FD67E5" w:rsidRPr="00FD67E5">
        <w:rPr>
          <w:rFonts w:eastAsiaTheme="minorHAnsi"/>
          <w:lang w:eastAsia="en-US"/>
        </w:rPr>
        <w:t>венному бюджетному учреждению «Служба единого заказчика К</w:t>
      </w:r>
      <w:r w:rsidR="00FD67E5" w:rsidRPr="00FD67E5">
        <w:rPr>
          <w:rFonts w:eastAsiaTheme="minorHAnsi"/>
          <w:szCs w:val="28"/>
          <w:lang w:eastAsia="en-US"/>
        </w:rPr>
        <w:t>ировской области</w:t>
      </w:r>
      <w:r w:rsidR="00FD67E5" w:rsidRPr="00FD67E5">
        <w:rPr>
          <w:rFonts w:eastAsiaTheme="minorHAnsi"/>
          <w:lang w:eastAsia="en-US"/>
        </w:rPr>
        <w:t>»</w:t>
      </w:r>
      <w:r w:rsidR="00FD67E5" w:rsidRPr="00FD67E5">
        <w:rPr>
          <w:rFonts w:eastAsiaTheme="minorHAnsi"/>
          <w:szCs w:val="28"/>
          <w:lang w:eastAsia="en-US"/>
        </w:rPr>
        <w:t xml:space="preserve">, подведомственному </w:t>
      </w:r>
      <w:r w:rsidR="00FD67E5" w:rsidRPr="00FD67E5">
        <w:rPr>
          <w:rFonts w:eastAsiaTheme="minorHAnsi"/>
          <w:lang w:eastAsia="en-US"/>
        </w:rPr>
        <w:t>министерству строительства К</w:t>
      </w:r>
      <w:r w:rsidR="00FD67E5" w:rsidRPr="00FD67E5">
        <w:rPr>
          <w:rFonts w:eastAsiaTheme="minorHAnsi"/>
          <w:szCs w:val="28"/>
          <w:lang w:eastAsia="en-US"/>
        </w:rPr>
        <w:t>ировской области, на иные цели</w:t>
      </w:r>
      <w:r w:rsidR="00FD67E5">
        <w:rPr>
          <w:rFonts w:eastAsiaTheme="minorHAnsi"/>
          <w:lang w:eastAsia="en-US"/>
        </w:rPr>
        <w:t>, утвержденн</w:t>
      </w:r>
      <w:r w:rsidR="00F93FE8">
        <w:rPr>
          <w:rFonts w:eastAsiaTheme="minorHAnsi"/>
          <w:lang w:eastAsia="en-US"/>
        </w:rPr>
        <w:t>ых</w:t>
      </w:r>
      <w:r w:rsidRPr="00FD67E5">
        <w:rPr>
          <w:bCs/>
        </w:rPr>
        <w:t xml:space="preserve"> постановление</w:t>
      </w:r>
      <w:r w:rsidR="00FD67E5">
        <w:rPr>
          <w:bCs/>
        </w:rPr>
        <w:t>м</w:t>
      </w:r>
      <w:r w:rsidRPr="00FD67E5">
        <w:rPr>
          <w:bCs/>
        </w:rPr>
        <w:t xml:space="preserve"> Правительства Кировской области</w:t>
      </w:r>
      <w:r w:rsidR="003D09EB">
        <w:rPr>
          <w:bCs/>
        </w:rPr>
        <w:br/>
      </w:r>
      <w:r w:rsidRPr="006D5BD2">
        <w:rPr>
          <w:bCs/>
        </w:rPr>
        <w:t>от 11.12.2024 № 551-</w:t>
      </w:r>
      <w:r w:rsidRPr="00FD67E5">
        <w:rPr>
          <w:rFonts w:eastAsiaTheme="minorHAnsi"/>
          <w:szCs w:val="28"/>
          <w:lang w:eastAsia="en-US"/>
        </w:rPr>
        <w:t>П «</w:t>
      </w:r>
      <w:r w:rsidR="005755D6">
        <w:rPr>
          <w:rFonts w:eastAsiaTheme="minorHAnsi"/>
          <w:szCs w:val="28"/>
          <w:lang w:eastAsia="en-US"/>
        </w:rPr>
        <w:t xml:space="preserve">Об утверждении </w:t>
      </w:r>
      <w:r w:rsidR="00FD67E5" w:rsidRPr="00FD67E5">
        <w:rPr>
          <w:rFonts w:eastAsiaTheme="minorHAnsi"/>
          <w:szCs w:val="28"/>
          <w:lang w:eastAsia="en-US"/>
        </w:rPr>
        <w:t>Порядка предоставления субсидии из областного бюджета Кировскому областному государственному бюджетному учреждению «Служба единого заказчика Кировской области», подведомственному министерству строительс</w:t>
      </w:r>
      <w:r w:rsidR="005755D6">
        <w:rPr>
          <w:rFonts w:eastAsiaTheme="minorHAnsi"/>
          <w:szCs w:val="28"/>
          <w:lang w:eastAsia="en-US"/>
        </w:rPr>
        <w:t>тва Кировской области,</w:t>
      </w:r>
      <w:r w:rsidR="003D09EB">
        <w:rPr>
          <w:rFonts w:eastAsiaTheme="minorHAnsi"/>
          <w:szCs w:val="28"/>
          <w:lang w:eastAsia="en-US"/>
        </w:rPr>
        <w:t xml:space="preserve"> </w:t>
      </w:r>
      <w:r w:rsidR="00FD67E5" w:rsidRPr="00FD67E5">
        <w:rPr>
          <w:rFonts w:eastAsiaTheme="minorHAnsi"/>
          <w:szCs w:val="28"/>
          <w:lang w:eastAsia="en-US"/>
        </w:rPr>
        <w:t>на финансовое обеспечение выпо</w:t>
      </w:r>
      <w:r w:rsidR="005755D6">
        <w:rPr>
          <w:rFonts w:eastAsiaTheme="minorHAnsi"/>
          <w:szCs w:val="28"/>
          <w:lang w:eastAsia="en-US"/>
        </w:rPr>
        <w:t>лнения государственного задания</w:t>
      </w:r>
      <w:r w:rsidR="003D09EB">
        <w:rPr>
          <w:rFonts w:eastAsiaTheme="minorHAnsi"/>
          <w:szCs w:val="28"/>
          <w:lang w:eastAsia="en-US"/>
        </w:rPr>
        <w:t xml:space="preserve"> </w:t>
      </w:r>
      <w:r w:rsidR="00AE3035">
        <w:rPr>
          <w:rFonts w:eastAsiaTheme="minorHAnsi"/>
          <w:szCs w:val="28"/>
          <w:lang w:eastAsia="en-US"/>
        </w:rPr>
        <w:t>и П</w:t>
      </w:r>
      <w:r w:rsidR="00FD67E5" w:rsidRPr="00FD67E5">
        <w:rPr>
          <w:rFonts w:eastAsiaTheme="minorHAnsi"/>
          <w:szCs w:val="28"/>
          <w:lang w:eastAsia="en-US"/>
        </w:rPr>
        <w:t>орядка определения объема и</w:t>
      </w:r>
      <w:proofErr w:type="gramEnd"/>
      <w:r w:rsidR="00FD67E5" w:rsidRPr="00FD67E5">
        <w:rPr>
          <w:rFonts w:eastAsiaTheme="minorHAnsi"/>
          <w:szCs w:val="28"/>
          <w:lang w:eastAsia="en-US"/>
        </w:rPr>
        <w:t xml:space="preserve"> </w:t>
      </w:r>
      <w:r w:rsidR="005755D6">
        <w:rPr>
          <w:rFonts w:eastAsiaTheme="minorHAnsi"/>
          <w:szCs w:val="28"/>
          <w:lang w:eastAsia="en-US"/>
        </w:rPr>
        <w:t>условий предоставления субсидии</w:t>
      </w:r>
      <w:r w:rsidR="003D09EB">
        <w:rPr>
          <w:rFonts w:eastAsiaTheme="minorHAnsi"/>
          <w:szCs w:val="28"/>
          <w:lang w:eastAsia="en-US"/>
        </w:rPr>
        <w:t xml:space="preserve"> </w:t>
      </w:r>
      <w:r w:rsidR="00FD67E5" w:rsidRPr="00FD67E5">
        <w:rPr>
          <w:rFonts w:eastAsiaTheme="minorHAnsi"/>
          <w:szCs w:val="28"/>
          <w:lang w:eastAsia="en-US"/>
        </w:rPr>
        <w:t xml:space="preserve">из областного бюджета Кировскому областному государственному бюджетному учреждению «Служба единого заказчика Кировской области», подведомственному министерству строительства </w:t>
      </w:r>
      <w:r w:rsidR="00FD67E5" w:rsidRPr="00FD67E5">
        <w:rPr>
          <w:rFonts w:eastAsiaTheme="minorHAnsi"/>
          <w:szCs w:val="28"/>
          <w:lang w:eastAsia="en-US"/>
        </w:rPr>
        <w:lastRenderedPageBreak/>
        <w:t>Кировской области, на иные цели»</w:t>
      </w:r>
      <w:r w:rsidR="008302EE">
        <w:rPr>
          <w:rFonts w:eastAsiaTheme="minorHAnsi"/>
          <w:szCs w:val="28"/>
          <w:lang w:eastAsia="en-US"/>
        </w:rPr>
        <w:t>,</w:t>
      </w:r>
      <w:r w:rsidRPr="00FD67E5">
        <w:rPr>
          <w:rFonts w:eastAsiaTheme="minorHAnsi"/>
          <w:szCs w:val="28"/>
          <w:lang w:eastAsia="en-US"/>
        </w:rPr>
        <w:t xml:space="preserve"> </w:t>
      </w:r>
      <w:r w:rsidR="00FD67E5">
        <w:rPr>
          <w:rFonts w:eastAsiaTheme="minorHAnsi"/>
          <w:szCs w:val="28"/>
          <w:lang w:eastAsia="en-US"/>
        </w:rPr>
        <w:t>изложив пункт 2.9 в следующей редакции:</w:t>
      </w:r>
    </w:p>
    <w:p w:rsidR="00461A63" w:rsidRDefault="00FD67E5" w:rsidP="00461A63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«2.9. Субсидия </w:t>
      </w:r>
      <w:r w:rsidR="00AE3035">
        <w:rPr>
          <w:rFonts w:eastAsiaTheme="minorHAnsi"/>
          <w:szCs w:val="28"/>
          <w:lang w:eastAsia="en-US"/>
        </w:rPr>
        <w:t xml:space="preserve">на иные цели </w:t>
      </w:r>
      <w:r>
        <w:rPr>
          <w:rFonts w:eastAsiaTheme="minorHAnsi"/>
          <w:szCs w:val="28"/>
          <w:lang w:eastAsia="en-US"/>
        </w:rPr>
        <w:t xml:space="preserve">перечисляется на лицевой счет </w:t>
      </w:r>
      <w:r w:rsidR="00AE3035">
        <w:rPr>
          <w:rFonts w:eastAsiaTheme="minorHAnsi"/>
          <w:szCs w:val="28"/>
          <w:lang w:eastAsia="en-US"/>
        </w:rPr>
        <w:t xml:space="preserve">бюджетного </w:t>
      </w:r>
      <w:r>
        <w:rPr>
          <w:rFonts w:eastAsiaTheme="minorHAnsi"/>
          <w:szCs w:val="28"/>
          <w:lang w:eastAsia="en-US"/>
        </w:rPr>
        <w:t xml:space="preserve">учреждения, открытый в министерстве финансов Кировской области, в течение 10 рабочих дней после представления </w:t>
      </w:r>
      <w:r w:rsidR="00AE3035">
        <w:rPr>
          <w:rFonts w:eastAsiaTheme="minorHAnsi"/>
          <w:szCs w:val="28"/>
          <w:lang w:eastAsia="en-US"/>
        </w:rPr>
        <w:t xml:space="preserve">бюджетным </w:t>
      </w:r>
      <w:r>
        <w:rPr>
          <w:rFonts w:eastAsiaTheme="minorHAnsi"/>
          <w:szCs w:val="28"/>
          <w:lang w:eastAsia="en-US"/>
        </w:rPr>
        <w:t>учреждением</w:t>
      </w:r>
      <w:r w:rsidR="00461A63">
        <w:rPr>
          <w:rFonts w:eastAsiaTheme="minorHAnsi"/>
          <w:szCs w:val="28"/>
          <w:lang w:eastAsia="en-US"/>
        </w:rPr>
        <w:t>:</w:t>
      </w:r>
    </w:p>
    <w:p w:rsidR="00461A63" w:rsidRDefault="00461A63" w:rsidP="00461A63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2025</w:t>
      </w:r>
      <w:r w:rsidR="00FD67E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году – </w:t>
      </w:r>
      <w:r w:rsidR="00FD67E5">
        <w:rPr>
          <w:rFonts w:eastAsiaTheme="minorHAnsi"/>
          <w:szCs w:val="28"/>
          <w:lang w:eastAsia="en-US"/>
        </w:rPr>
        <w:t xml:space="preserve">заявки </w:t>
      </w:r>
      <w:r w:rsidR="00AE3035">
        <w:rPr>
          <w:rFonts w:eastAsiaTheme="minorHAnsi"/>
          <w:szCs w:val="28"/>
          <w:lang w:eastAsia="en-US"/>
        </w:rPr>
        <w:t xml:space="preserve">на перечисление субсидии на иные цели </w:t>
      </w:r>
      <w:r w:rsidR="00FD67E5">
        <w:rPr>
          <w:rFonts w:eastAsiaTheme="minorHAnsi"/>
          <w:szCs w:val="28"/>
          <w:lang w:eastAsia="en-US"/>
        </w:rPr>
        <w:t>и иных документов, установленных соглашением</w:t>
      </w:r>
      <w:r w:rsidR="00B9343D">
        <w:rPr>
          <w:rFonts w:eastAsiaTheme="minorHAnsi"/>
          <w:szCs w:val="28"/>
          <w:lang w:eastAsia="en-US"/>
        </w:rPr>
        <w:t xml:space="preserve"> о предоставлении субсидии</w:t>
      </w:r>
      <w:r w:rsidR="00B9343D">
        <w:rPr>
          <w:rFonts w:eastAsiaTheme="minorHAnsi"/>
          <w:szCs w:val="28"/>
          <w:lang w:eastAsia="en-US"/>
        </w:rPr>
        <w:br/>
      </w:r>
      <w:r w:rsidR="00AE3035">
        <w:rPr>
          <w:rFonts w:eastAsiaTheme="minorHAnsi"/>
          <w:szCs w:val="28"/>
          <w:lang w:eastAsia="en-US"/>
        </w:rPr>
        <w:t>на иные цели</w:t>
      </w:r>
      <w:r>
        <w:rPr>
          <w:rFonts w:eastAsiaTheme="minorHAnsi"/>
          <w:szCs w:val="28"/>
          <w:lang w:eastAsia="en-US"/>
        </w:rPr>
        <w:t>;</w:t>
      </w:r>
    </w:p>
    <w:p w:rsidR="00FD67E5" w:rsidRDefault="002B0542" w:rsidP="00461A63">
      <w:pPr>
        <w:autoSpaceDE w:val="0"/>
        <w:autoSpaceDN w:val="0"/>
        <w:adjustRightInd w:val="0"/>
        <w:spacing w:line="420" w:lineRule="exact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начиная с </w:t>
      </w:r>
      <w:r w:rsidR="00461A63">
        <w:rPr>
          <w:rFonts w:eastAsiaTheme="minorHAnsi"/>
          <w:szCs w:val="28"/>
          <w:lang w:eastAsia="en-US"/>
        </w:rPr>
        <w:t>2026 год</w:t>
      </w:r>
      <w:r>
        <w:rPr>
          <w:rFonts w:eastAsiaTheme="minorHAnsi"/>
          <w:szCs w:val="28"/>
          <w:lang w:eastAsia="en-US"/>
        </w:rPr>
        <w:t>а</w:t>
      </w:r>
      <w:r w:rsidR="00461A63">
        <w:rPr>
          <w:rFonts w:eastAsiaTheme="minorHAnsi"/>
          <w:szCs w:val="28"/>
          <w:lang w:eastAsia="en-US"/>
        </w:rPr>
        <w:t xml:space="preserve"> – заявки на перечисление субсидии на иные цели</w:t>
      </w:r>
      <w:r w:rsidR="00B9343D">
        <w:rPr>
          <w:rFonts w:eastAsiaTheme="minorHAnsi"/>
          <w:szCs w:val="28"/>
          <w:lang w:eastAsia="en-US"/>
        </w:rPr>
        <w:br/>
      </w:r>
      <w:r w:rsidR="00461A63">
        <w:rPr>
          <w:rFonts w:eastAsiaTheme="minorHAnsi"/>
          <w:szCs w:val="28"/>
          <w:lang w:eastAsia="en-US"/>
        </w:rPr>
        <w:t>с приложением документов, подтверждающих возникновение денежных обязательств</w:t>
      </w:r>
      <w:r w:rsidR="008302EE">
        <w:rPr>
          <w:rFonts w:eastAsiaTheme="minorHAnsi"/>
          <w:szCs w:val="28"/>
          <w:lang w:eastAsia="en-US"/>
        </w:rPr>
        <w:t>»</w:t>
      </w:r>
      <w:r w:rsidR="00FD67E5">
        <w:rPr>
          <w:rFonts w:eastAsiaTheme="minorHAnsi"/>
          <w:szCs w:val="28"/>
          <w:lang w:eastAsia="en-US"/>
        </w:rPr>
        <w:t>.</w:t>
      </w:r>
    </w:p>
    <w:p w:rsidR="0030183F" w:rsidRPr="000978A2" w:rsidRDefault="002E382A" w:rsidP="00461A6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Theme="minorHAnsi"/>
          <w:szCs w:val="28"/>
          <w:lang w:eastAsia="en-US"/>
        </w:rPr>
      </w:pPr>
      <w:r w:rsidRPr="002E382A">
        <w:t xml:space="preserve">Настоящее постановление вступает в силу </w:t>
      </w:r>
      <w:r w:rsidR="00563390">
        <w:t>со дня</w:t>
      </w:r>
      <w:r w:rsidRPr="002E382A">
        <w:t xml:space="preserve"> его официального опубликования</w:t>
      </w:r>
      <w:r w:rsidR="009D501B">
        <w:t>.</w:t>
      </w:r>
      <w:r w:rsidRPr="002E382A">
        <w:t xml:space="preserve"> </w:t>
      </w:r>
    </w:p>
    <w:p w:rsidR="002B45C4" w:rsidRPr="002B6DA0" w:rsidRDefault="002B45C4" w:rsidP="002B45C4">
      <w:pPr>
        <w:spacing w:before="720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И.о</w:t>
      </w:r>
      <w:proofErr w:type="spellEnd"/>
      <w:r>
        <w:rPr>
          <w:rFonts w:eastAsia="Calibri"/>
          <w:szCs w:val="28"/>
          <w:lang w:eastAsia="en-US"/>
        </w:rPr>
        <w:t>. Председателя</w:t>
      </w:r>
      <w:r w:rsidRPr="002B6DA0">
        <w:rPr>
          <w:rFonts w:eastAsia="Calibri"/>
          <w:szCs w:val="28"/>
          <w:lang w:eastAsia="en-US"/>
        </w:rPr>
        <w:t xml:space="preserve"> Правительства </w:t>
      </w:r>
    </w:p>
    <w:p w:rsidR="002B45C4" w:rsidRPr="002B6DA0" w:rsidRDefault="002B45C4" w:rsidP="002B45C4">
      <w:pPr>
        <w:rPr>
          <w:szCs w:val="28"/>
        </w:rPr>
      </w:pPr>
      <w:r w:rsidRPr="002B6DA0">
        <w:rPr>
          <w:rFonts w:eastAsia="Calibri"/>
          <w:szCs w:val="28"/>
          <w:lang w:eastAsia="en-US"/>
        </w:rPr>
        <w:t>Кировской области</w:t>
      </w:r>
      <w:r w:rsidRPr="002B6DA0">
        <w:rPr>
          <w:szCs w:val="28"/>
        </w:rPr>
        <w:t xml:space="preserve">    </w:t>
      </w:r>
      <w:r>
        <w:rPr>
          <w:szCs w:val="28"/>
        </w:rPr>
        <w:t>Д</w:t>
      </w:r>
      <w:r w:rsidRPr="002B6DA0">
        <w:rPr>
          <w:szCs w:val="28"/>
        </w:rPr>
        <w:t>.А. </w:t>
      </w:r>
      <w:proofErr w:type="spellStart"/>
      <w:r>
        <w:rPr>
          <w:szCs w:val="28"/>
        </w:rPr>
        <w:t>Курдюмов</w:t>
      </w:r>
      <w:proofErr w:type="spellEnd"/>
    </w:p>
    <w:p w:rsidR="002B45C4" w:rsidRDefault="002B45C4" w:rsidP="002B45C4"/>
    <w:p w:rsidR="00A850DB" w:rsidRDefault="00A850DB" w:rsidP="002B45C4">
      <w:pPr>
        <w:spacing w:before="720"/>
        <w:jc w:val="both"/>
        <w:rPr>
          <w:szCs w:val="28"/>
        </w:rPr>
      </w:pPr>
      <w:bookmarkStart w:id="0" w:name="_GoBack"/>
      <w:bookmarkEnd w:id="0"/>
    </w:p>
    <w:sectPr w:rsidR="00A850DB" w:rsidSect="00AE3035">
      <w:headerReference w:type="default" r:id="rId9"/>
      <w:headerReference w:type="first" r:id="rId10"/>
      <w:pgSz w:w="11906" w:h="16838"/>
      <w:pgMar w:top="1134" w:right="851" w:bottom="993" w:left="1985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5E" w:rsidRDefault="00415E5E">
      <w:r>
        <w:separator/>
      </w:r>
    </w:p>
  </w:endnote>
  <w:endnote w:type="continuationSeparator" w:id="0">
    <w:p w:rsidR="00415E5E" w:rsidRDefault="0041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5E" w:rsidRDefault="00415E5E">
      <w:r>
        <w:separator/>
      </w:r>
    </w:p>
  </w:footnote>
  <w:footnote w:type="continuationSeparator" w:id="0">
    <w:p w:rsidR="00415E5E" w:rsidRDefault="0041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778358"/>
      <w:docPartObj>
        <w:docPartGallery w:val="Page Numbers (Top of Page)"/>
        <w:docPartUnique/>
      </w:docPartObj>
    </w:sdtPr>
    <w:sdtEndPr/>
    <w:sdtContent>
      <w:p w:rsidR="0083497B" w:rsidRDefault="00744CD1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83497B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2B45C4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DC0D79">
    <w:pPr>
      <w:pStyle w:val="a4"/>
      <w:tabs>
        <w:tab w:val="clear" w:pos="4677"/>
        <w:tab w:val="center" w:pos="9072"/>
      </w:tabs>
      <w:jc w:val="center"/>
    </w:pPr>
    <w:r>
      <w:rPr>
        <w:noProof/>
      </w:rPr>
      <w:drawing>
        <wp:inline distT="0" distB="0" distL="0" distR="0" wp14:anchorId="1F2BDB4E" wp14:editId="70890F95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1D42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F90D6B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E61DB6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F531F"/>
    <w:multiLevelType w:val="hybridMultilevel"/>
    <w:tmpl w:val="AFFE2BF2"/>
    <w:lvl w:ilvl="0" w:tplc="D022583E">
      <w:start w:val="1"/>
      <w:numFmt w:val="decimal"/>
      <w:lvlText w:val="%1."/>
      <w:lvlJc w:val="left"/>
      <w:pPr>
        <w:ind w:left="17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A27566A"/>
    <w:multiLevelType w:val="multilevel"/>
    <w:tmpl w:val="52DAF0E4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5FC284B"/>
    <w:multiLevelType w:val="multilevel"/>
    <w:tmpl w:val="F482C2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6">
    <w:nsid w:val="79D11EF8"/>
    <w:multiLevelType w:val="hybridMultilevel"/>
    <w:tmpl w:val="F4BC7242"/>
    <w:lvl w:ilvl="0" w:tplc="18B64524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07A"/>
    <w:rsid w:val="00001A49"/>
    <w:rsid w:val="00003F86"/>
    <w:rsid w:val="00005937"/>
    <w:rsid w:val="00005B69"/>
    <w:rsid w:val="000110AD"/>
    <w:rsid w:val="00011AE3"/>
    <w:rsid w:val="00016370"/>
    <w:rsid w:val="00016976"/>
    <w:rsid w:val="00016D47"/>
    <w:rsid w:val="000266AF"/>
    <w:rsid w:val="0003233D"/>
    <w:rsid w:val="00034C0B"/>
    <w:rsid w:val="00041803"/>
    <w:rsid w:val="00052012"/>
    <w:rsid w:val="0005497F"/>
    <w:rsid w:val="00060A4E"/>
    <w:rsid w:val="00063AAA"/>
    <w:rsid w:val="00070673"/>
    <w:rsid w:val="000715AD"/>
    <w:rsid w:val="00077265"/>
    <w:rsid w:val="0008221F"/>
    <w:rsid w:val="000864B1"/>
    <w:rsid w:val="00090B1A"/>
    <w:rsid w:val="0009352E"/>
    <w:rsid w:val="000978A2"/>
    <w:rsid w:val="00097BB4"/>
    <w:rsid w:val="000A1669"/>
    <w:rsid w:val="000A237D"/>
    <w:rsid w:val="000A5625"/>
    <w:rsid w:val="000B025B"/>
    <w:rsid w:val="000B405A"/>
    <w:rsid w:val="000C34B2"/>
    <w:rsid w:val="000C682A"/>
    <w:rsid w:val="000D17F4"/>
    <w:rsid w:val="000D73E4"/>
    <w:rsid w:val="000D7B1D"/>
    <w:rsid w:val="000E3EB6"/>
    <w:rsid w:val="000E5E1E"/>
    <w:rsid w:val="000F40CB"/>
    <w:rsid w:val="000F5B87"/>
    <w:rsid w:val="000F5D77"/>
    <w:rsid w:val="00105C42"/>
    <w:rsid w:val="00106681"/>
    <w:rsid w:val="00120619"/>
    <w:rsid w:val="001228AA"/>
    <w:rsid w:val="00123E7F"/>
    <w:rsid w:val="00125A77"/>
    <w:rsid w:val="00125BF6"/>
    <w:rsid w:val="00126BE7"/>
    <w:rsid w:val="00127605"/>
    <w:rsid w:val="00127AA2"/>
    <w:rsid w:val="00130C32"/>
    <w:rsid w:val="001412A4"/>
    <w:rsid w:val="00141FF2"/>
    <w:rsid w:val="0014497C"/>
    <w:rsid w:val="00145772"/>
    <w:rsid w:val="00145C97"/>
    <w:rsid w:val="0015700A"/>
    <w:rsid w:val="00157C86"/>
    <w:rsid w:val="00165F20"/>
    <w:rsid w:val="00172162"/>
    <w:rsid w:val="001779B7"/>
    <w:rsid w:val="001924E8"/>
    <w:rsid w:val="001A3D99"/>
    <w:rsid w:val="001B1A9A"/>
    <w:rsid w:val="001C23BC"/>
    <w:rsid w:val="001C6FF0"/>
    <w:rsid w:val="001D4669"/>
    <w:rsid w:val="001D57BB"/>
    <w:rsid w:val="001D6C5D"/>
    <w:rsid w:val="001E274A"/>
    <w:rsid w:val="001E31E4"/>
    <w:rsid w:val="001E655A"/>
    <w:rsid w:val="001E6A95"/>
    <w:rsid w:val="001F5D16"/>
    <w:rsid w:val="001F6BAE"/>
    <w:rsid w:val="001F6FC5"/>
    <w:rsid w:val="00200CC9"/>
    <w:rsid w:val="00206762"/>
    <w:rsid w:val="00211112"/>
    <w:rsid w:val="00213878"/>
    <w:rsid w:val="0021764F"/>
    <w:rsid w:val="00232794"/>
    <w:rsid w:val="00242DFE"/>
    <w:rsid w:val="0024327F"/>
    <w:rsid w:val="00246C1D"/>
    <w:rsid w:val="00255314"/>
    <w:rsid w:val="0026041B"/>
    <w:rsid w:val="002608DE"/>
    <w:rsid w:val="00260EA5"/>
    <w:rsid w:val="0026112D"/>
    <w:rsid w:val="00261CA2"/>
    <w:rsid w:val="00266AA5"/>
    <w:rsid w:val="00271881"/>
    <w:rsid w:val="0027342D"/>
    <w:rsid w:val="0027371E"/>
    <w:rsid w:val="00274FE8"/>
    <w:rsid w:val="0028121E"/>
    <w:rsid w:val="00283035"/>
    <w:rsid w:val="002867CB"/>
    <w:rsid w:val="00294AE2"/>
    <w:rsid w:val="0029610C"/>
    <w:rsid w:val="002A3DF7"/>
    <w:rsid w:val="002B0542"/>
    <w:rsid w:val="002B45C4"/>
    <w:rsid w:val="002C16D4"/>
    <w:rsid w:val="002C2DB1"/>
    <w:rsid w:val="002D0AAF"/>
    <w:rsid w:val="002D0D19"/>
    <w:rsid w:val="002D1644"/>
    <w:rsid w:val="002D3297"/>
    <w:rsid w:val="002D3E4D"/>
    <w:rsid w:val="002D56EC"/>
    <w:rsid w:val="002D6D4A"/>
    <w:rsid w:val="002D77C1"/>
    <w:rsid w:val="002E1AAF"/>
    <w:rsid w:val="002E2E04"/>
    <w:rsid w:val="002E382A"/>
    <w:rsid w:val="002F3197"/>
    <w:rsid w:val="0030183F"/>
    <w:rsid w:val="00305FF7"/>
    <w:rsid w:val="003451B0"/>
    <w:rsid w:val="00354A01"/>
    <w:rsid w:val="00362825"/>
    <w:rsid w:val="00377083"/>
    <w:rsid w:val="00382CD1"/>
    <w:rsid w:val="00382EEC"/>
    <w:rsid w:val="0038734B"/>
    <w:rsid w:val="00390E40"/>
    <w:rsid w:val="003973CC"/>
    <w:rsid w:val="003979D1"/>
    <w:rsid w:val="003A1CAF"/>
    <w:rsid w:val="003A59E4"/>
    <w:rsid w:val="003B0085"/>
    <w:rsid w:val="003B044B"/>
    <w:rsid w:val="003B4AE4"/>
    <w:rsid w:val="003C0EC9"/>
    <w:rsid w:val="003C0F18"/>
    <w:rsid w:val="003C56C7"/>
    <w:rsid w:val="003D09EB"/>
    <w:rsid w:val="00400AEA"/>
    <w:rsid w:val="00410796"/>
    <w:rsid w:val="00415E5E"/>
    <w:rsid w:val="0042100E"/>
    <w:rsid w:val="00422541"/>
    <w:rsid w:val="00425C69"/>
    <w:rsid w:val="0043206B"/>
    <w:rsid w:val="0043466F"/>
    <w:rsid w:val="00435C08"/>
    <w:rsid w:val="004458B2"/>
    <w:rsid w:val="004521E3"/>
    <w:rsid w:val="00453A98"/>
    <w:rsid w:val="00461A63"/>
    <w:rsid w:val="00467E8D"/>
    <w:rsid w:val="004730D9"/>
    <w:rsid w:val="00474111"/>
    <w:rsid w:val="00477489"/>
    <w:rsid w:val="004812E9"/>
    <w:rsid w:val="00490EB3"/>
    <w:rsid w:val="00491CBF"/>
    <w:rsid w:val="00493821"/>
    <w:rsid w:val="004945DC"/>
    <w:rsid w:val="004A3DA4"/>
    <w:rsid w:val="004C2B03"/>
    <w:rsid w:val="004D033E"/>
    <w:rsid w:val="004D056D"/>
    <w:rsid w:val="004D3183"/>
    <w:rsid w:val="004F5C0A"/>
    <w:rsid w:val="00500561"/>
    <w:rsid w:val="00500F7F"/>
    <w:rsid w:val="00506262"/>
    <w:rsid w:val="0051157D"/>
    <w:rsid w:val="005147BA"/>
    <w:rsid w:val="005153BF"/>
    <w:rsid w:val="005177B5"/>
    <w:rsid w:val="00526B82"/>
    <w:rsid w:val="0053300B"/>
    <w:rsid w:val="00537792"/>
    <w:rsid w:val="00550E31"/>
    <w:rsid w:val="005562D3"/>
    <w:rsid w:val="00557494"/>
    <w:rsid w:val="005629D5"/>
    <w:rsid w:val="00562DA9"/>
    <w:rsid w:val="00563390"/>
    <w:rsid w:val="005755D6"/>
    <w:rsid w:val="005804D5"/>
    <w:rsid w:val="0058212A"/>
    <w:rsid w:val="00591CF2"/>
    <w:rsid w:val="005954F0"/>
    <w:rsid w:val="005A0434"/>
    <w:rsid w:val="005A050F"/>
    <w:rsid w:val="005A14E5"/>
    <w:rsid w:val="005A7487"/>
    <w:rsid w:val="005B06A6"/>
    <w:rsid w:val="005B0A15"/>
    <w:rsid w:val="005B2426"/>
    <w:rsid w:val="005B4D6D"/>
    <w:rsid w:val="005B5EAA"/>
    <w:rsid w:val="005C29F0"/>
    <w:rsid w:val="005C4435"/>
    <w:rsid w:val="005D3BFF"/>
    <w:rsid w:val="005D4E3E"/>
    <w:rsid w:val="005D6087"/>
    <w:rsid w:val="005D64EC"/>
    <w:rsid w:val="005E390F"/>
    <w:rsid w:val="005F6861"/>
    <w:rsid w:val="005F7288"/>
    <w:rsid w:val="00606909"/>
    <w:rsid w:val="00620C2E"/>
    <w:rsid w:val="006220FA"/>
    <w:rsid w:val="006223CC"/>
    <w:rsid w:val="00624860"/>
    <w:rsid w:val="00624944"/>
    <w:rsid w:val="00625E03"/>
    <w:rsid w:val="0063021A"/>
    <w:rsid w:val="00632B32"/>
    <w:rsid w:val="00635E63"/>
    <w:rsid w:val="00653015"/>
    <w:rsid w:val="006555B3"/>
    <w:rsid w:val="006566EE"/>
    <w:rsid w:val="00656A19"/>
    <w:rsid w:val="0065791A"/>
    <w:rsid w:val="0067095F"/>
    <w:rsid w:val="00672C7E"/>
    <w:rsid w:val="00681B1D"/>
    <w:rsid w:val="0069124F"/>
    <w:rsid w:val="006912E1"/>
    <w:rsid w:val="0069607A"/>
    <w:rsid w:val="006A0C37"/>
    <w:rsid w:val="006A466C"/>
    <w:rsid w:val="006A5FCB"/>
    <w:rsid w:val="006B02B1"/>
    <w:rsid w:val="006B40AD"/>
    <w:rsid w:val="006B4930"/>
    <w:rsid w:val="006D33FF"/>
    <w:rsid w:val="006D5BD2"/>
    <w:rsid w:val="006E72F6"/>
    <w:rsid w:val="006F19C8"/>
    <w:rsid w:val="00703CB1"/>
    <w:rsid w:val="00705F60"/>
    <w:rsid w:val="00706CF8"/>
    <w:rsid w:val="00707960"/>
    <w:rsid w:val="00707CBA"/>
    <w:rsid w:val="007137EF"/>
    <w:rsid w:val="007138A8"/>
    <w:rsid w:val="00717FBB"/>
    <w:rsid w:val="00723115"/>
    <w:rsid w:val="00732635"/>
    <w:rsid w:val="00736C50"/>
    <w:rsid w:val="007378EA"/>
    <w:rsid w:val="00744CD1"/>
    <w:rsid w:val="007567EE"/>
    <w:rsid w:val="00763C7C"/>
    <w:rsid w:val="00763E1A"/>
    <w:rsid w:val="0076700A"/>
    <w:rsid w:val="00776359"/>
    <w:rsid w:val="007923A3"/>
    <w:rsid w:val="0079416D"/>
    <w:rsid w:val="007A49F7"/>
    <w:rsid w:val="007C7A08"/>
    <w:rsid w:val="007D0F2E"/>
    <w:rsid w:val="007D3EE3"/>
    <w:rsid w:val="007D5488"/>
    <w:rsid w:val="007E53C9"/>
    <w:rsid w:val="007F242D"/>
    <w:rsid w:val="007F4AD2"/>
    <w:rsid w:val="0080029B"/>
    <w:rsid w:val="008109B2"/>
    <w:rsid w:val="0081723F"/>
    <w:rsid w:val="00820E42"/>
    <w:rsid w:val="00827E96"/>
    <w:rsid w:val="008302EE"/>
    <w:rsid w:val="00833EEE"/>
    <w:rsid w:val="00834200"/>
    <w:rsid w:val="0083497B"/>
    <w:rsid w:val="008412EE"/>
    <w:rsid w:val="00853F22"/>
    <w:rsid w:val="0085767E"/>
    <w:rsid w:val="008610B6"/>
    <w:rsid w:val="00861192"/>
    <w:rsid w:val="00864019"/>
    <w:rsid w:val="00864AAA"/>
    <w:rsid w:val="0088305B"/>
    <w:rsid w:val="00884417"/>
    <w:rsid w:val="00887324"/>
    <w:rsid w:val="00897A3C"/>
    <w:rsid w:val="008A0BF1"/>
    <w:rsid w:val="008A0DBB"/>
    <w:rsid w:val="008A27A4"/>
    <w:rsid w:val="008B2071"/>
    <w:rsid w:val="008B62F8"/>
    <w:rsid w:val="008B70D6"/>
    <w:rsid w:val="008C7FB0"/>
    <w:rsid w:val="008D3A3A"/>
    <w:rsid w:val="008D67BC"/>
    <w:rsid w:val="008E04B9"/>
    <w:rsid w:val="008E45E5"/>
    <w:rsid w:val="008F7CF1"/>
    <w:rsid w:val="00906559"/>
    <w:rsid w:val="00911169"/>
    <w:rsid w:val="00914E5D"/>
    <w:rsid w:val="00915234"/>
    <w:rsid w:val="00922E36"/>
    <w:rsid w:val="009258C6"/>
    <w:rsid w:val="0092770A"/>
    <w:rsid w:val="00944295"/>
    <w:rsid w:val="0094709B"/>
    <w:rsid w:val="0095139B"/>
    <w:rsid w:val="00953A82"/>
    <w:rsid w:val="0095525C"/>
    <w:rsid w:val="00963B89"/>
    <w:rsid w:val="00976865"/>
    <w:rsid w:val="00980907"/>
    <w:rsid w:val="009817F2"/>
    <w:rsid w:val="00985CED"/>
    <w:rsid w:val="009A02D2"/>
    <w:rsid w:val="009A543A"/>
    <w:rsid w:val="009A643C"/>
    <w:rsid w:val="009B272F"/>
    <w:rsid w:val="009B4011"/>
    <w:rsid w:val="009B4326"/>
    <w:rsid w:val="009C641A"/>
    <w:rsid w:val="009C71DF"/>
    <w:rsid w:val="009C7AC5"/>
    <w:rsid w:val="009D290C"/>
    <w:rsid w:val="009D501B"/>
    <w:rsid w:val="009D501F"/>
    <w:rsid w:val="009E7CFA"/>
    <w:rsid w:val="009F361C"/>
    <w:rsid w:val="00A013E8"/>
    <w:rsid w:val="00A07105"/>
    <w:rsid w:val="00A07E21"/>
    <w:rsid w:val="00A128DE"/>
    <w:rsid w:val="00A2044E"/>
    <w:rsid w:val="00A27493"/>
    <w:rsid w:val="00A27697"/>
    <w:rsid w:val="00A27930"/>
    <w:rsid w:val="00A31D9C"/>
    <w:rsid w:val="00A368FA"/>
    <w:rsid w:val="00A43322"/>
    <w:rsid w:val="00A449AC"/>
    <w:rsid w:val="00A52ABF"/>
    <w:rsid w:val="00A5411D"/>
    <w:rsid w:val="00A54F29"/>
    <w:rsid w:val="00A71570"/>
    <w:rsid w:val="00A728F5"/>
    <w:rsid w:val="00A7332C"/>
    <w:rsid w:val="00A8079E"/>
    <w:rsid w:val="00A82556"/>
    <w:rsid w:val="00A850DB"/>
    <w:rsid w:val="00A962F4"/>
    <w:rsid w:val="00AA0285"/>
    <w:rsid w:val="00AA5B92"/>
    <w:rsid w:val="00AB5762"/>
    <w:rsid w:val="00AC1865"/>
    <w:rsid w:val="00AC1D74"/>
    <w:rsid w:val="00AC25AC"/>
    <w:rsid w:val="00AD3391"/>
    <w:rsid w:val="00AD7D13"/>
    <w:rsid w:val="00AE3035"/>
    <w:rsid w:val="00AE65E2"/>
    <w:rsid w:val="00AE67E6"/>
    <w:rsid w:val="00B035BD"/>
    <w:rsid w:val="00B03EB4"/>
    <w:rsid w:val="00B1168B"/>
    <w:rsid w:val="00B16163"/>
    <w:rsid w:val="00B342FF"/>
    <w:rsid w:val="00B34E37"/>
    <w:rsid w:val="00B4055A"/>
    <w:rsid w:val="00B474D8"/>
    <w:rsid w:val="00B509D9"/>
    <w:rsid w:val="00B522A4"/>
    <w:rsid w:val="00B57574"/>
    <w:rsid w:val="00B633B9"/>
    <w:rsid w:val="00B65912"/>
    <w:rsid w:val="00B65B9C"/>
    <w:rsid w:val="00B70AC7"/>
    <w:rsid w:val="00B7450C"/>
    <w:rsid w:val="00B842B6"/>
    <w:rsid w:val="00B8583E"/>
    <w:rsid w:val="00B9343D"/>
    <w:rsid w:val="00B94206"/>
    <w:rsid w:val="00B97AB7"/>
    <w:rsid w:val="00B97F29"/>
    <w:rsid w:val="00BA2EB1"/>
    <w:rsid w:val="00BA5561"/>
    <w:rsid w:val="00BB24E5"/>
    <w:rsid w:val="00BC2C37"/>
    <w:rsid w:val="00BC3B22"/>
    <w:rsid w:val="00BD15B5"/>
    <w:rsid w:val="00BD180C"/>
    <w:rsid w:val="00BD683B"/>
    <w:rsid w:val="00BE077D"/>
    <w:rsid w:val="00BE2FD5"/>
    <w:rsid w:val="00BF1E93"/>
    <w:rsid w:val="00BF7585"/>
    <w:rsid w:val="00C043F0"/>
    <w:rsid w:val="00C0767D"/>
    <w:rsid w:val="00C15FEF"/>
    <w:rsid w:val="00C22331"/>
    <w:rsid w:val="00C22638"/>
    <w:rsid w:val="00C3399B"/>
    <w:rsid w:val="00C34425"/>
    <w:rsid w:val="00C35703"/>
    <w:rsid w:val="00C413AA"/>
    <w:rsid w:val="00C4396B"/>
    <w:rsid w:val="00C448B5"/>
    <w:rsid w:val="00C46663"/>
    <w:rsid w:val="00C55D3B"/>
    <w:rsid w:val="00C74938"/>
    <w:rsid w:val="00C810B9"/>
    <w:rsid w:val="00C82FD8"/>
    <w:rsid w:val="00C922E9"/>
    <w:rsid w:val="00C96D1F"/>
    <w:rsid w:val="00C970CF"/>
    <w:rsid w:val="00CA0B35"/>
    <w:rsid w:val="00CA0B3B"/>
    <w:rsid w:val="00CA674F"/>
    <w:rsid w:val="00CA7CED"/>
    <w:rsid w:val="00CB097E"/>
    <w:rsid w:val="00CB6431"/>
    <w:rsid w:val="00CC35D8"/>
    <w:rsid w:val="00CC5E1D"/>
    <w:rsid w:val="00CC7478"/>
    <w:rsid w:val="00CC75F0"/>
    <w:rsid w:val="00CD07D3"/>
    <w:rsid w:val="00CD1432"/>
    <w:rsid w:val="00CD29D7"/>
    <w:rsid w:val="00CD7174"/>
    <w:rsid w:val="00CD7842"/>
    <w:rsid w:val="00CE165F"/>
    <w:rsid w:val="00CE2422"/>
    <w:rsid w:val="00CE6B60"/>
    <w:rsid w:val="00CF1404"/>
    <w:rsid w:val="00CF23D1"/>
    <w:rsid w:val="00CF5F6D"/>
    <w:rsid w:val="00CF747F"/>
    <w:rsid w:val="00D0695A"/>
    <w:rsid w:val="00D11B0F"/>
    <w:rsid w:val="00D12538"/>
    <w:rsid w:val="00D1325B"/>
    <w:rsid w:val="00D13604"/>
    <w:rsid w:val="00D214B4"/>
    <w:rsid w:val="00D217CC"/>
    <w:rsid w:val="00D253C9"/>
    <w:rsid w:val="00D26684"/>
    <w:rsid w:val="00D41DB9"/>
    <w:rsid w:val="00D42C96"/>
    <w:rsid w:val="00D4346A"/>
    <w:rsid w:val="00D4631B"/>
    <w:rsid w:val="00D52D24"/>
    <w:rsid w:val="00D750B5"/>
    <w:rsid w:val="00D77A8B"/>
    <w:rsid w:val="00D8100B"/>
    <w:rsid w:val="00D812DD"/>
    <w:rsid w:val="00D85803"/>
    <w:rsid w:val="00D85FE8"/>
    <w:rsid w:val="00D87998"/>
    <w:rsid w:val="00D908F6"/>
    <w:rsid w:val="00D928C7"/>
    <w:rsid w:val="00D92D06"/>
    <w:rsid w:val="00DA5266"/>
    <w:rsid w:val="00DA6B95"/>
    <w:rsid w:val="00DB024C"/>
    <w:rsid w:val="00DB292D"/>
    <w:rsid w:val="00DB3F7F"/>
    <w:rsid w:val="00DC0D79"/>
    <w:rsid w:val="00DD4094"/>
    <w:rsid w:val="00DD7B55"/>
    <w:rsid w:val="00DE272A"/>
    <w:rsid w:val="00DE2B5F"/>
    <w:rsid w:val="00E05B39"/>
    <w:rsid w:val="00E1085A"/>
    <w:rsid w:val="00E12705"/>
    <w:rsid w:val="00E21D38"/>
    <w:rsid w:val="00E23434"/>
    <w:rsid w:val="00E25FDD"/>
    <w:rsid w:val="00E27E9D"/>
    <w:rsid w:val="00E37859"/>
    <w:rsid w:val="00E412D0"/>
    <w:rsid w:val="00E41986"/>
    <w:rsid w:val="00E43562"/>
    <w:rsid w:val="00E50488"/>
    <w:rsid w:val="00E540AD"/>
    <w:rsid w:val="00E5466D"/>
    <w:rsid w:val="00E56785"/>
    <w:rsid w:val="00E662E0"/>
    <w:rsid w:val="00E76C94"/>
    <w:rsid w:val="00E820F5"/>
    <w:rsid w:val="00E8287B"/>
    <w:rsid w:val="00E92128"/>
    <w:rsid w:val="00EA0D3C"/>
    <w:rsid w:val="00EA0ED5"/>
    <w:rsid w:val="00EA1406"/>
    <w:rsid w:val="00EA2B8D"/>
    <w:rsid w:val="00EA2C21"/>
    <w:rsid w:val="00EA5824"/>
    <w:rsid w:val="00EA71DB"/>
    <w:rsid w:val="00EA782F"/>
    <w:rsid w:val="00EB6F20"/>
    <w:rsid w:val="00EC7703"/>
    <w:rsid w:val="00ED6ADE"/>
    <w:rsid w:val="00EE0A27"/>
    <w:rsid w:val="00EE15AA"/>
    <w:rsid w:val="00EE5ADB"/>
    <w:rsid w:val="00F03A89"/>
    <w:rsid w:val="00F1562A"/>
    <w:rsid w:val="00F1591A"/>
    <w:rsid w:val="00F15CDA"/>
    <w:rsid w:val="00F24BCD"/>
    <w:rsid w:val="00F31E2C"/>
    <w:rsid w:val="00F347F9"/>
    <w:rsid w:val="00F36660"/>
    <w:rsid w:val="00F37974"/>
    <w:rsid w:val="00F55877"/>
    <w:rsid w:val="00F86136"/>
    <w:rsid w:val="00F91C6A"/>
    <w:rsid w:val="00F93FE8"/>
    <w:rsid w:val="00F94CDD"/>
    <w:rsid w:val="00F94E5B"/>
    <w:rsid w:val="00FA557A"/>
    <w:rsid w:val="00FA743E"/>
    <w:rsid w:val="00FB0B04"/>
    <w:rsid w:val="00FB4C9B"/>
    <w:rsid w:val="00FC4EC4"/>
    <w:rsid w:val="00FD1AA0"/>
    <w:rsid w:val="00FD67E5"/>
    <w:rsid w:val="00FE2DD7"/>
    <w:rsid w:val="00FE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styleId="ac">
    <w:name w:val="List Paragraph"/>
    <w:basedOn w:val="a"/>
    <w:uiPriority w:val="34"/>
    <w:qFormat/>
    <w:rsid w:val="001C2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870F-7115-4739-A4AA-58AE3443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Татьяна С. Гудовских</cp:lastModifiedBy>
  <cp:revision>6</cp:revision>
  <cp:lastPrinted>2025-10-23T15:42:00Z</cp:lastPrinted>
  <dcterms:created xsi:type="dcterms:W3CDTF">2025-10-24T14:35:00Z</dcterms:created>
  <dcterms:modified xsi:type="dcterms:W3CDTF">2025-10-30T07:24:00Z</dcterms:modified>
</cp:coreProperties>
</file>